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A08" w:rsidRDefault="004E3A08" w:rsidP="004E3A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Планирование уроков </w:t>
      </w:r>
      <w:r w:rsidRPr="000006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изобразительному искусству в 9 классе с 13-30 апреля 2020 года</w:t>
      </w:r>
    </w:p>
    <w:p w:rsidR="004E3A08" w:rsidRDefault="004E3A08" w:rsidP="004E3A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 в неделю: 1 час</w:t>
      </w:r>
    </w:p>
    <w:p w:rsidR="004E3A08" w:rsidRDefault="004E3A08" w:rsidP="004E3A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Сычкина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Л.Г.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1701"/>
        <w:gridCol w:w="3969"/>
        <w:gridCol w:w="4961"/>
        <w:gridCol w:w="1276"/>
        <w:gridCol w:w="1843"/>
      </w:tblGrid>
      <w:tr w:rsidR="004E3A08" w:rsidTr="00EF3E9E">
        <w:trPr>
          <w:trHeight w:val="729"/>
        </w:trPr>
        <w:tc>
          <w:tcPr>
            <w:tcW w:w="534" w:type="dxa"/>
          </w:tcPr>
          <w:p w:rsidR="004E3A08" w:rsidRPr="00057CBE" w:rsidRDefault="004E3A08" w:rsidP="00A449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0" w:type="dxa"/>
          </w:tcPr>
          <w:p w:rsidR="004E3A08" w:rsidRPr="00057CBE" w:rsidRDefault="004E3A08" w:rsidP="00A449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 дата</w:t>
            </w:r>
          </w:p>
        </w:tc>
        <w:tc>
          <w:tcPr>
            <w:tcW w:w="1701" w:type="dxa"/>
          </w:tcPr>
          <w:p w:rsidR="004E3A08" w:rsidRPr="00057CBE" w:rsidRDefault="004E3A08" w:rsidP="00A449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969" w:type="dxa"/>
          </w:tcPr>
          <w:p w:rsidR="004E3A08" w:rsidRPr="00057CBE" w:rsidRDefault="004E3A08" w:rsidP="00A449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4961" w:type="dxa"/>
          </w:tcPr>
          <w:p w:rsidR="004E3A08" w:rsidRPr="00057CBE" w:rsidRDefault="004E3A08" w:rsidP="00A449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ресурс</w:t>
            </w:r>
          </w:p>
        </w:tc>
        <w:tc>
          <w:tcPr>
            <w:tcW w:w="1276" w:type="dxa"/>
          </w:tcPr>
          <w:p w:rsidR="004E3A08" w:rsidRPr="00057CBE" w:rsidRDefault="004E3A08" w:rsidP="00A449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1843" w:type="dxa"/>
          </w:tcPr>
          <w:p w:rsidR="004E3A08" w:rsidRPr="00057CBE" w:rsidRDefault="004E3A08" w:rsidP="00A449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Обратная связь</w:t>
            </w:r>
          </w:p>
        </w:tc>
      </w:tr>
      <w:tr w:rsidR="004E3A08" w:rsidTr="00EF3E9E">
        <w:trPr>
          <w:trHeight w:val="345"/>
        </w:trPr>
        <w:tc>
          <w:tcPr>
            <w:tcW w:w="534" w:type="dxa"/>
          </w:tcPr>
          <w:p w:rsidR="004E3A08" w:rsidRPr="00D64B96" w:rsidRDefault="00EF3E9E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</w:tcPr>
          <w:p w:rsidR="004E3A08" w:rsidRPr="00025EBE" w:rsidRDefault="004E3A08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701" w:type="dxa"/>
          </w:tcPr>
          <w:p w:rsidR="004E3A08" w:rsidRPr="00025EBE" w:rsidRDefault="004E3A08" w:rsidP="00A4496E">
            <w:pPr>
              <w:spacing w:line="0" w:lineRule="atLeas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25EB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Художник и ученый. Эстетическое формирование искусством окружающей среды.</w:t>
            </w:r>
          </w:p>
          <w:p w:rsidR="004E3A08" w:rsidRPr="00025EBE" w:rsidRDefault="004E3A08" w:rsidP="00A4496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4E3A08" w:rsidRPr="00025EBE" w:rsidRDefault="004E3A08" w:rsidP="00A449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5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скрытого пророчества будущего в произведениях современного искусства. Эстетическое формирование архитектурой окружающей среды и выражение общественных идей в художественных образах.</w:t>
            </w:r>
          </w:p>
          <w:p w:rsidR="004E3A08" w:rsidRPr="00025EBE" w:rsidRDefault="004E3A08" w:rsidP="00A44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Фантазийная зарисовка «Архитектура будущего». </w:t>
            </w:r>
          </w:p>
        </w:tc>
        <w:tc>
          <w:tcPr>
            <w:tcW w:w="4961" w:type="dxa"/>
          </w:tcPr>
          <w:p w:rsidR="004E3A08" w:rsidRPr="00025EBE" w:rsidRDefault="00EF3E9E" w:rsidP="00EF3E9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4E3A08" w:rsidRPr="00025EB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https://yandex.ru/collections/user/nikolaeva1999/arkhitektura-budushchego/</w:t>
              </w:r>
            </w:hyperlink>
          </w:p>
          <w:p w:rsidR="004E3A08" w:rsidRPr="00025EBE" w:rsidRDefault="004E3A08" w:rsidP="00EF3E9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3A08" w:rsidRPr="00025EBE" w:rsidRDefault="00EF3E9E" w:rsidP="00EF3E9E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4E3A08" w:rsidRPr="00025EB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https://yandex.ru/images/search?text=Видео%20Нарисовать%20Фантазийная%20зарисовка%20«Архитектура%20будущего».%20Для%20начинающих&amp;stype=image&amp;lr=172&amp;source=wiz</w:t>
              </w:r>
            </w:hyperlink>
          </w:p>
          <w:p w:rsidR="004E3A08" w:rsidRPr="00025EBE" w:rsidRDefault="004E3A08" w:rsidP="00EF3E9E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A08" w:rsidRPr="00025EBE" w:rsidRDefault="004E3A08" w:rsidP="00EF3E9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https://www.youtube.com/watch?v=CPlYPKIL3NE</w:t>
            </w:r>
          </w:p>
        </w:tc>
        <w:tc>
          <w:tcPr>
            <w:tcW w:w="1276" w:type="dxa"/>
          </w:tcPr>
          <w:p w:rsidR="004E3A08" w:rsidRPr="00025EBE" w:rsidRDefault="004E3A08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3" w:type="dxa"/>
          </w:tcPr>
          <w:p w:rsidR="004E3A08" w:rsidRPr="00025EBE" w:rsidRDefault="004E3A08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прикрепляют выполненную работу в эл. Дневник или присылают на эл. почту</w:t>
            </w:r>
          </w:p>
        </w:tc>
      </w:tr>
      <w:tr w:rsidR="004E3A08" w:rsidTr="00EF3E9E">
        <w:trPr>
          <w:trHeight w:val="3134"/>
        </w:trPr>
        <w:tc>
          <w:tcPr>
            <w:tcW w:w="534" w:type="dxa"/>
          </w:tcPr>
          <w:p w:rsidR="004E3A08" w:rsidRPr="00D64B96" w:rsidRDefault="00EF3E9E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</w:tcPr>
          <w:p w:rsidR="004E3A08" w:rsidRPr="00025EBE" w:rsidRDefault="004E3A08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701" w:type="dxa"/>
          </w:tcPr>
          <w:p w:rsidR="004E3A08" w:rsidRDefault="004E3A08" w:rsidP="00A4496E">
            <w:pPr>
              <w:spacing w:line="0" w:lineRule="atLeas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D3A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дизайна и его значение в жизни современного общества.</w:t>
            </w:r>
          </w:p>
          <w:p w:rsidR="004E3A08" w:rsidRPr="00025EBE" w:rsidRDefault="004E3A08" w:rsidP="00A4496E">
            <w:pPr>
              <w:spacing w:line="0" w:lineRule="atLeas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25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Оформление стены помещения в стиле </w:t>
            </w:r>
            <w:proofErr w:type="spellStart"/>
            <w:r w:rsidRPr="00025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фэнтази</w:t>
            </w:r>
            <w:proofErr w:type="spellEnd"/>
            <w:r w:rsidRPr="00025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4E3A08" w:rsidRPr="006D3A24" w:rsidRDefault="004E3A08" w:rsidP="00A449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3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Дизайнеры – художники, осуществляющие художественное конструирование и проектирование различных изделий.</w:t>
            </w:r>
          </w:p>
          <w:p w:rsidR="004E3A08" w:rsidRPr="00025EBE" w:rsidRDefault="004E3A08" w:rsidP="00A449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красивой и комфортной предметной среды.  Дизайнеры – художники, осуществляющие художественное конструирование и проектирование. Моделирование архитектурного пространства. </w:t>
            </w:r>
          </w:p>
        </w:tc>
        <w:tc>
          <w:tcPr>
            <w:tcW w:w="4961" w:type="dxa"/>
          </w:tcPr>
          <w:p w:rsidR="004E3A08" w:rsidRPr="00025EBE" w:rsidRDefault="004E3A08" w:rsidP="00EF3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4E3A08" w:rsidRPr="00025EBE" w:rsidRDefault="004E3A08" w:rsidP="00EF3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25E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https://lusana.ru/presentation/4254</w:t>
            </w:r>
          </w:p>
          <w:p w:rsidR="004E3A08" w:rsidRPr="00025EBE" w:rsidRDefault="004E3A08" w:rsidP="00EF3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4E3A08" w:rsidRPr="00025EBE" w:rsidRDefault="00EF3E9E" w:rsidP="00EF3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7" w:history="1">
              <w:r w:rsidR="004E3A08" w:rsidRPr="00025EB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https://www.youtube.com/watch?v=DV3CqyCV8NA</w:t>
              </w:r>
            </w:hyperlink>
          </w:p>
          <w:p w:rsidR="004E3A08" w:rsidRPr="00025EBE" w:rsidRDefault="004E3A08" w:rsidP="00EF3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4E3A08" w:rsidRPr="00025EBE" w:rsidRDefault="004E3A08" w:rsidP="00EF3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25E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https://bipbap.ru/kartinki-dlya-srisovki/risunki-dlya-srisovki-fentezi-26-foto.htm</w:t>
            </w:r>
            <w:bookmarkStart w:id="0" w:name="_GoBack"/>
            <w:bookmarkEnd w:id="0"/>
            <w:r w:rsidRPr="00025E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l</w:t>
            </w:r>
          </w:p>
        </w:tc>
        <w:tc>
          <w:tcPr>
            <w:tcW w:w="1276" w:type="dxa"/>
          </w:tcPr>
          <w:p w:rsidR="004E3A08" w:rsidRPr="00025EBE" w:rsidRDefault="004E3A08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3" w:type="dxa"/>
          </w:tcPr>
          <w:p w:rsidR="004E3A08" w:rsidRPr="00025EBE" w:rsidRDefault="004E3A08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прикрепляют выполненную работу в эл. Дневник или присылают на эл. почту</w:t>
            </w:r>
          </w:p>
        </w:tc>
      </w:tr>
      <w:tr w:rsidR="004E3A08" w:rsidTr="00EF3E9E">
        <w:trPr>
          <w:trHeight w:val="345"/>
        </w:trPr>
        <w:tc>
          <w:tcPr>
            <w:tcW w:w="534" w:type="dxa"/>
          </w:tcPr>
          <w:p w:rsidR="004E3A08" w:rsidRDefault="00EF3E9E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</w:tcPr>
          <w:p w:rsidR="004E3A08" w:rsidRPr="00025EBE" w:rsidRDefault="004E3A08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701" w:type="dxa"/>
          </w:tcPr>
          <w:p w:rsidR="004E3A08" w:rsidRPr="006D3A24" w:rsidRDefault="004E3A08" w:rsidP="00A4496E">
            <w:pPr>
              <w:spacing w:line="0" w:lineRule="atLeas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D3A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Специфика изображений в полиграфии.</w:t>
            </w:r>
          </w:p>
          <w:p w:rsidR="004E3A08" w:rsidRPr="00025EBE" w:rsidRDefault="004E3A08" w:rsidP="00A4496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4E3A08" w:rsidRPr="00025EBE" w:rsidRDefault="004E3A08" w:rsidP="00A4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книги. Стилевое единство изображения и текста. Типы изображения в полиграфии (графическое, живописное, фотографическое, компьютерное). Художники книги. </w:t>
            </w:r>
            <w:r w:rsidRPr="00025EBE">
              <w:rPr>
                <w:rFonts w:ascii="Times New Roman" w:hAnsi="Times New Roman" w:cs="Times New Roman"/>
                <w:sz w:val="24"/>
                <w:szCs w:val="24"/>
              </w:rPr>
              <w:t>Комп-</w:t>
            </w:r>
            <w:proofErr w:type="spellStart"/>
            <w:r w:rsidRPr="00025EBE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025EBE">
              <w:rPr>
                <w:rFonts w:ascii="Times New Roman" w:hAnsi="Times New Roman" w:cs="Times New Roman"/>
                <w:sz w:val="24"/>
                <w:szCs w:val="24"/>
              </w:rPr>
              <w:t xml:space="preserve"> заглавной книги. Эскиз разворота книги </w:t>
            </w:r>
            <w:proofErr w:type="gramStart"/>
            <w:r w:rsidRPr="00025EBE">
              <w:rPr>
                <w:rFonts w:ascii="Times New Roman" w:hAnsi="Times New Roman" w:cs="Times New Roman"/>
                <w:sz w:val="24"/>
                <w:szCs w:val="24"/>
              </w:rPr>
              <w:t>–ф</w:t>
            </w:r>
            <w:proofErr w:type="gramEnd"/>
            <w:r w:rsidRPr="00025EBE">
              <w:rPr>
                <w:rFonts w:ascii="Times New Roman" w:hAnsi="Times New Roman" w:cs="Times New Roman"/>
                <w:sz w:val="24"/>
                <w:szCs w:val="24"/>
              </w:rPr>
              <w:t>ронтиспис.</w:t>
            </w:r>
          </w:p>
        </w:tc>
        <w:tc>
          <w:tcPr>
            <w:tcW w:w="4961" w:type="dxa"/>
          </w:tcPr>
          <w:p w:rsidR="004E3A08" w:rsidRPr="00025EBE" w:rsidRDefault="00EF3E9E" w:rsidP="00EF3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4E3A08" w:rsidRPr="00025E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https://infourok.ru/urok-prezentaciya-iskusstvo-knigi-860244.html</w:t>
              </w:r>
            </w:hyperlink>
          </w:p>
          <w:p w:rsidR="004E3A08" w:rsidRPr="00025EBE" w:rsidRDefault="004E3A08" w:rsidP="00EF3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A08" w:rsidRPr="00025EBE" w:rsidRDefault="00EF3E9E" w:rsidP="00EF3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4E3A08" w:rsidRPr="00025E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https://myslide.ru/presentation/skachat-iskusstvo-knigi-knizhnaya-grafika</w:t>
              </w:r>
            </w:hyperlink>
          </w:p>
          <w:p w:rsidR="004E3A08" w:rsidRPr="00025EBE" w:rsidRDefault="004E3A08" w:rsidP="00EF3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A08" w:rsidRPr="00025EBE" w:rsidRDefault="00EF3E9E" w:rsidP="00EF3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4E3A08" w:rsidRPr="00025EB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https://yandex.ru/images/search?text=Презентация%20Нарисовать%20Искусство%20книги.фронтиспис%20.Для%20начинающих&amp;stype=image&amp;lr=172&amp;source=wiz</w:t>
              </w:r>
            </w:hyperlink>
          </w:p>
        </w:tc>
        <w:tc>
          <w:tcPr>
            <w:tcW w:w="1276" w:type="dxa"/>
          </w:tcPr>
          <w:p w:rsidR="004E3A08" w:rsidRPr="00025EBE" w:rsidRDefault="004E3A08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3" w:type="dxa"/>
          </w:tcPr>
          <w:p w:rsidR="004E3A08" w:rsidRPr="00025EBE" w:rsidRDefault="004E3A08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прикрепляют выполненную работу в эл. Дневник или присылают на эл. почту</w:t>
            </w:r>
          </w:p>
        </w:tc>
      </w:tr>
    </w:tbl>
    <w:p w:rsidR="0089596E" w:rsidRDefault="00EF3E9E"/>
    <w:sectPr w:rsidR="0089596E" w:rsidSect="004E3A08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2FF"/>
    <w:rsid w:val="003312AC"/>
    <w:rsid w:val="004E3A08"/>
    <w:rsid w:val="00531D54"/>
    <w:rsid w:val="00CB12FF"/>
    <w:rsid w:val="00EF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E3A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E3A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urok-prezentaciya-iskusstvo-knigi-86024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DV3CqyCV8NA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images/search?text=%D0%92%D0%B8%D0%B4%D0%B5%D0%BE%20%D0%9D%D0%B0%D1%80%D0%B8%D1%81%D0%BE%D0%B2%D0%B0%D1%82%D1%8C%20%D0%A4%D0%B0%D0%BD%D1%82%D0%B0%D0%B7%D0%B8%D0%B9%D0%BD%D0%B0%D1%8F%20%D0%B7%D0%B0%D1%80%D0%B8%D1%81%D0%BE%D0%B2%D0%BA%D0%B0%20%C2%AB%D0%90%D1%80%D1%85%D0%B8%D1%82%D0%B5%D0%BA%D1%82%D1%83%D1%80%D0%B0%20%D0%B1%D1%83%D0%B4%D1%83%D1%89%D0%B5%D0%B3%D0%BE%C2%BB.%20%D0%94%D0%BB%D1%8F%20%D0%BD%D0%B0%D1%87%D0%B8%D0%BD%D0%B0%D1%8E%D1%89%D0%B8%D1%85&amp;stype=image&amp;lr=172&amp;source=wiz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yandex.ru/collections/user/nikolaeva1999/arkhitektura-budushchego/" TargetMode="External"/><Relationship Id="rId10" Type="http://schemas.openxmlformats.org/officeDocument/2006/relationships/hyperlink" Target="https://yandex.ru/images/search?text=%D0%9F%D1%80%D0%B5%D0%B7%D0%B5%D0%BD%D1%82%D0%B0%D1%86%D0%B8%D1%8F%20%D0%9D%D0%B0%D1%80%D0%B8%D1%81%D0%BE%D0%B2%D0%B0%D1%82%D1%8C%20%D0%98%D1%81%D0%BA%D1%83%D1%81%D1%81%D1%82%D0%B2%D0%BE%20%D0%BA%D0%BD%D0%B8%D0%B3%D0%B8.%D1%84%D1%80%D0%BE%D0%BD%D1%82%D0%B8%D1%81%D0%BF%D0%B8%D1%81%20.%D0%94%D0%BB%D1%8F%20%D0%BD%D0%B0%D1%87%D0%B8%D0%BD%D0%B0%D1%8E%D1%89%D0%B8%D1%85&amp;stype=image&amp;lr=172&amp;source=wi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yslide.ru/presentation/skachat-iskusstvo-knigi-knizhnaya-grafi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2020-04-09T18:39:00Z</dcterms:created>
  <dcterms:modified xsi:type="dcterms:W3CDTF">2020-04-09T19:11:00Z</dcterms:modified>
</cp:coreProperties>
</file>